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ACEDB" w14:textId="77777777" w:rsidR="00225E86" w:rsidRDefault="00225E86" w:rsidP="00E32D49">
      <w:pPr>
        <w:pStyle w:val="NoSpacing"/>
      </w:pPr>
    </w:p>
    <w:p w14:paraId="55B0A67F" w14:textId="47CE77E8" w:rsidR="00E32D49" w:rsidRPr="00E32D49" w:rsidRDefault="00E32D49" w:rsidP="00E32D49">
      <w:pPr>
        <w:pStyle w:val="NoSpacing"/>
      </w:pPr>
      <w:r w:rsidRPr="00E32D49">
        <w:t>September 30, 2021</w:t>
      </w:r>
    </w:p>
    <w:p w14:paraId="74F03D16" w14:textId="77777777" w:rsidR="00E32D49" w:rsidRPr="00E32D49" w:rsidRDefault="00E32D49" w:rsidP="00E32D49">
      <w:pPr>
        <w:pStyle w:val="NoSpacing"/>
      </w:pPr>
    </w:p>
    <w:p w14:paraId="3F6464DC" w14:textId="77777777" w:rsidR="00E32D49" w:rsidRPr="00E32D49" w:rsidRDefault="00E32D49" w:rsidP="00E32D49">
      <w:pPr>
        <w:pStyle w:val="NoSpacing"/>
      </w:pPr>
      <w:r w:rsidRPr="00E32D49">
        <w:t>Tom Gleason, Executive Director</w:t>
      </w:r>
    </w:p>
    <w:p w14:paraId="097E2D1C" w14:textId="77777777" w:rsidR="00E32D49" w:rsidRPr="00E32D49" w:rsidRDefault="00E32D49" w:rsidP="00E32D49">
      <w:pPr>
        <w:pStyle w:val="NoSpacing"/>
      </w:pPr>
      <w:r w:rsidRPr="00E32D49">
        <w:t>Public Utilities Commission of Texas</w:t>
      </w:r>
    </w:p>
    <w:p w14:paraId="48952ED6" w14:textId="77777777" w:rsidR="00E32D49" w:rsidRPr="00E32D49" w:rsidRDefault="00E32D49" w:rsidP="00E32D49">
      <w:pPr>
        <w:pStyle w:val="NoSpacing"/>
      </w:pPr>
    </w:p>
    <w:p w14:paraId="1E32B344" w14:textId="77777777" w:rsidR="00E32D49" w:rsidRPr="00E32D49" w:rsidRDefault="00E32D49" w:rsidP="00E32D49">
      <w:pPr>
        <w:pStyle w:val="NoSpacing"/>
      </w:pPr>
      <w:r w:rsidRPr="00E32D49">
        <w:t>Dear Director Gleason,</w:t>
      </w:r>
    </w:p>
    <w:p w14:paraId="0CEEABA3" w14:textId="3B3B3D4B" w:rsidR="009D18FC" w:rsidRDefault="009D18FC" w:rsidP="009D18FC">
      <w:pPr>
        <w:pStyle w:val="NoSpacing"/>
      </w:pPr>
    </w:p>
    <w:p w14:paraId="508AF862" w14:textId="77777777" w:rsidR="007E3067" w:rsidRDefault="00CE48E1" w:rsidP="009D18FC">
      <w:pPr>
        <w:pStyle w:val="NoSpacing"/>
      </w:pPr>
      <w:r>
        <w:t xml:space="preserve">I’m writing to </w:t>
      </w:r>
      <w:r w:rsidR="00350492">
        <w:t>respectfully request your consideration for an appointment</w:t>
      </w:r>
      <w:r>
        <w:t xml:space="preserve"> to the Texas Energy Reliabili</w:t>
      </w:r>
      <w:r w:rsidR="00225E86">
        <w:t>t</w:t>
      </w:r>
      <w:r>
        <w:t>y Council (TERC).</w:t>
      </w:r>
    </w:p>
    <w:p w14:paraId="68308327" w14:textId="77777777" w:rsidR="007E3067" w:rsidRDefault="007E3067" w:rsidP="009D18FC">
      <w:pPr>
        <w:pStyle w:val="NoSpacing"/>
      </w:pPr>
    </w:p>
    <w:p w14:paraId="14B9460F" w14:textId="071256D7" w:rsidR="00B50A1A" w:rsidRDefault="0006639D" w:rsidP="009D18FC">
      <w:pPr>
        <w:pStyle w:val="NoSpacing"/>
      </w:pPr>
      <w:r>
        <w:t>After</w:t>
      </w:r>
      <w:r w:rsidR="00BD3EEF">
        <w:t xml:space="preserve"> experiencing</w:t>
      </w:r>
      <w:r>
        <w:t xml:space="preserve"> the tragic events in February </w:t>
      </w:r>
      <w:r w:rsidR="00BD3EEF">
        <w:t xml:space="preserve">and </w:t>
      </w:r>
      <w:r w:rsidR="00E34619">
        <w:t xml:space="preserve">engaging in the development of Senate Bill 3, I was inspired to </w:t>
      </w:r>
      <w:r w:rsidR="005F478F">
        <w:t xml:space="preserve">apply </w:t>
      </w:r>
      <w:r w:rsidR="004C50D6">
        <w:t xml:space="preserve">for a TERC appointment </w:t>
      </w:r>
      <w:proofErr w:type="gramStart"/>
      <w:r w:rsidR="005A5BE9">
        <w:t>in order to</w:t>
      </w:r>
      <w:proofErr w:type="gramEnd"/>
      <w:r w:rsidR="005A5BE9">
        <w:t xml:space="preserve"> </w:t>
      </w:r>
      <w:r w:rsidR="00B50A1A">
        <w:t xml:space="preserve">more directly serve the people of Texas </w:t>
      </w:r>
      <w:r w:rsidR="00112676">
        <w:t>and to develop innovat</w:t>
      </w:r>
      <w:r w:rsidR="002E45B2">
        <w:t>iv</w:t>
      </w:r>
      <w:r w:rsidR="00112676">
        <w:t xml:space="preserve">e ways to ensure affordable and reliable energy </w:t>
      </w:r>
      <w:r w:rsidR="00DE7AAA">
        <w:t>for all Texans.</w:t>
      </w:r>
    </w:p>
    <w:p w14:paraId="7E3A322C" w14:textId="19A3CD34" w:rsidR="00B4735E" w:rsidRDefault="00B4735E" w:rsidP="009D18FC">
      <w:pPr>
        <w:pStyle w:val="NoSpacing"/>
      </w:pPr>
    </w:p>
    <w:p w14:paraId="020A023C" w14:textId="5CAC3367" w:rsidR="00B4735E" w:rsidRDefault="00B4735E" w:rsidP="00B4735E">
      <w:pPr>
        <w:pStyle w:val="NoSpacing"/>
      </w:pPr>
      <w:r>
        <w:t xml:space="preserve">As policy director for </w:t>
      </w:r>
      <w:proofErr w:type="spellStart"/>
      <w:proofErr w:type="gramStart"/>
      <w:r>
        <w:t>Life:Powered</w:t>
      </w:r>
      <w:proofErr w:type="spellEnd"/>
      <w:proofErr w:type="gramEnd"/>
      <w:r>
        <w:t xml:space="preserve">, </w:t>
      </w:r>
      <w:r w:rsidR="00307415">
        <w:t>the</w:t>
      </w:r>
      <w:r>
        <w:t xml:space="preserve"> energy initiative</w:t>
      </w:r>
      <w:r w:rsidR="00307415">
        <w:t xml:space="preserve"> of the Texas Public Policy Foundation</w:t>
      </w:r>
      <w:r>
        <w:t xml:space="preserve">, I successfully shepherded nearly all of our legislative priorities through the session and remain actively engaged with elected and appointed officials </w:t>
      </w:r>
      <w:r w:rsidR="00135ED9">
        <w:t>on the market reform process</w:t>
      </w:r>
      <w:r>
        <w:t xml:space="preserve">. </w:t>
      </w:r>
      <w:r w:rsidR="006F2AF8">
        <w:t xml:space="preserve">TPPF played a principal role in championing market reform and reliability standards </w:t>
      </w:r>
      <w:r w:rsidR="006F2AF8">
        <w:t>that were part of</w:t>
      </w:r>
      <w:r w:rsidR="006F2AF8">
        <w:t xml:space="preserve"> SB 3</w:t>
      </w:r>
      <w:r w:rsidR="006F2AF8">
        <w:t xml:space="preserve"> and will be a key part of </w:t>
      </w:r>
      <w:r w:rsidR="00F33B7D">
        <w:t xml:space="preserve">the </w:t>
      </w:r>
      <w:r w:rsidR="00AF0F35">
        <w:t>council’s</w:t>
      </w:r>
      <w:r w:rsidR="006F2AF8">
        <w:t xml:space="preserve"> charges</w:t>
      </w:r>
      <w:r w:rsidR="006F2AF8">
        <w:t>.</w:t>
      </w:r>
    </w:p>
    <w:p w14:paraId="16A2AE6F" w14:textId="7A0AA400" w:rsidR="0006639D" w:rsidRDefault="0006639D" w:rsidP="009D18FC">
      <w:pPr>
        <w:pStyle w:val="NoSpacing"/>
      </w:pPr>
    </w:p>
    <w:p w14:paraId="09C4020F" w14:textId="24236F72" w:rsidR="009D18FC" w:rsidRDefault="003127CA" w:rsidP="009D18FC">
      <w:pPr>
        <w:pStyle w:val="NoSpacing"/>
      </w:pPr>
      <w:r>
        <w:t>My doctoral thesis and much of my</w:t>
      </w:r>
      <w:r w:rsidR="00BC45D0">
        <w:t xml:space="preserve"> work experience prior </w:t>
      </w:r>
      <w:r w:rsidR="00E7475F">
        <w:t>to joining TPPF</w:t>
      </w:r>
      <w:r w:rsidR="00BC45D0">
        <w:t xml:space="preserve"> w</w:t>
      </w:r>
      <w:r w:rsidR="00E7475F">
        <w:t>as</w:t>
      </w:r>
      <w:r w:rsidR="00BC45D0">
        <w:t xml:space="preserve"> focused on utility-scale energy storage</w:t>
      </w:r>
      <w:r w:rsidR="0036184D">
        <w:t>, which is a key skill set that I can bring to the council.</w:t>
      </w:r>
      <w:r w:rsidR="00E7475F">
        <w:t xml:space="preserve"> </w:t>
      </w:r>
      <w:r w:rsidR="008B5246">
        <w:t>Understanding what energy storage can and cannot do to improve electric reliability an</w:t>
      </w:r>
      <w:r w:rsidR="002F105B">
        <w:t>d intermittent resource</w:t>
      </w:r>
      <w:r w:rsidR="00F141B5">
        <w:t xml:space="preserve"> integration</w:t>
      </w:r>
      <w:r w:rsidR="008B5246">
        <w:t xml:space="preserve"> </w:t>
      </w:r>
      <w:r w:rsidR="005C2230">
        <w:t xml:space="preserve">will be a </w:t>
      </w:r>
      <w:r>
        <w:t>critical part of the council’s work.</w:t>
      </w:r>
    </w:p>
    <w:p w14:paraId="4229FA03" w14:textId="77777777" w:rsidR="00AD6366" w:rsidRDefault="00AD6366" w:rsidP="009D18FC">
      <w:pPr>
        <w:pStyle w:val="NoSpacing"/>
      </w:pPr>
    </w:p>
    <w:p w14:paraId="2C008B07" w14:textId="5929A2E9" w:rsidR="009D18FC" w:rsidRDefault="00F33B7D" w:rsidP="009D18FC">
      <w:pPr>
        <w:pStyle w:val="NoSpacing"/>
      </w:pPr>
      <w:r>
        <w:t>Furthermore, w</w:t>
      </w:r>
      <w:r w:rsidR="00AD6366">
        <w:t xml:space="preserve">hile the current appointees to the board represent a diverse mix of energy and electricity market participants, there is not yet an appointee that represents the voice of small consumers and everyday Texas. </w:t>
      </w:r>
      <w:r w:rsidR="00BA68BC">
        <w:t>It is my firm belief that e</w:t>
      </w:r>
      <w:r w:rsidR="00BA68BC" w:rsidRPr="00BA68BC">
        <w:t xml:space="preserve">lectricity markets </w:t>
      </w:r>
      <w:r w:rsidR="00BA68BC">
        <w:t xml:space="preserve">should be designed to serve the people of Texas and </w:t>
      </w:r>
      <w:r w:rsidR="00BA68BC" w:rsidRPr="00BA68BC">
        <w:t>should not favor certain consumers or market participants</w:t>
      </w:r>
      <w:r w:rsidR="00B47FE3">
        <w:t xml:space="preserve">. I know the Commission shares this belief, and I </w:t>
      </w:r>
      <w:r w:rsidR="000E1590">
        <w:t>am confident I can represent the Commission well as one of its appointees.</w:t>
      </w:r>
    </w:p>
    <w:p w14:paraId="60B58843" w14:textId="2F3957F2" w:rsidR="00212046" w:rsidRDefault="00212046" w:rsidP="009D18FC">
      <w:pPr>
        <w:pStyle w:val="NoSpacing"/>
      </w:pPr>
    </w:p>
    <w:p w14:paraId="45EF9E14" w14:textId="15F1824B" w:rsidR="00212046" w:rsidRDefault="00E7475F" w:rsidP="009D18FC">
      <w:pPr>
        <w:pStyle w:val="NoSpacing"/>
      </w:pPr>
      <w:r>
        <w:t xml:space="preserve">I believe my energy policy experience, coupled with my scientific background, give me a unique perspective that will add value to the work of the council. </w:t>
      </w:r>
      <w:r w:rsidR="00212046">
        <w:t>I appreciate your thoughtful consideration of this application.</w:t>
      </w:r>
    </w:p>
    <w:p w14:paraId="0116DE13" w14:textId="65522976" w:rsidR="00212046" w:rsidRDefault="00212046" w:rsidP="009D18FC">
      <w:pPr>
        <w:pStyle w:val="NoSpacing"/>
      </w:pPr>
    </w:p>
    <w:p w14:paraId="1C0D744E" w14:textId="7790DA89" w:rsidR="00212046" w:rsidRDefault="00212046" w:rsidP="009D18FC">
      <w:pPr>
        <w:pStyle w:val="NoSpacing"/>
      </w:pPr>
      <w:r>
        <w:t>Sincerely,</w:t>
      </w:r>
    </w:p>
    <w:p w14:paraId="0B1CBED9" w14:textId="68D22EB8" w:rsidR="00212046" w:rsidRDefault="00212046" w:rsidP="009D18FC">
      <w:pPr>
        <w:pStyle w:val="NoSpacing"/>
      </w:pPr>
    </w:p>
    <w:p w14:paraId="368B22D6" w14:textId="0A0C5D3D" w:rsidR="00212046" w:rsidRDefault="00212046" w:rsidP="009D18FC">
      <w:pPr>
        <w:pStyle w:val="NoSpacing"/>
      </w:pPr>
      <w:r>
        <w:t>Brent Bennett</w:t>
      </w:r>
      <w:r w:rsidR="00747135">
        <w:t>, Ph.D.</w:t>
      </w:r>
    </w:p>
    <w:p w14:paraId="3E167114" w14:textId="61777AF7" w:rsidR="00212046" w:rsidRDefault="00212046" w:rsidP="009D18FC">
      <w:pPr>
        <w:pStyle w:val="NoSpacing"/>
      </w:pPr>
      <w:r>
        <w:t xml:space="preserve">Policy Director, </w:t>
      </w:r>
      <w:proofErr w:type="spellStart"/>
      <w:proofErr w:type="gramStart"/>
      <w:r>
        <w:t>Life:Powered</w:t>
      </w:r>
      <w:proofErr w:type="spellEnd"/>
      <w:proofErr w:type="gramEnd"/>
    </w:p>
    <w:p w14:paraId="3FB543F3" w14:textId="42787DE5" w:rsidR="00212046" w:rsidRPr="009D18FC" w:rsidRDefault="00212046" w:rsidP="009D18FC">
      <w:pPr>
        <w:pStyle w:val="NoSpacing"/>
      </w:pPr>
      <w:r>
        <w:t>Texas Public Policy Foundation</w:t>
      </w:r>
    </w:p>
    <w:sectPr w:rsidR="00212046" w:rsidRPr="009D18F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B2A68" w14:textId="77777777" w:rsidR="00E32D49" w:rsidRDefault="00E32D49" w:rsidP="00E32D49">
      <w:r>
        <w:separator/>
      </w:r>
    </w:p>
  </w:endnote>
  <w:endnote w:type="continuationSeparator" w:id="0">
    <w:p w14:paraId="35E63EF6" w14:textId="77777777" w:rsidR="00E32D49" w:rsidRDefault="00E32D49" w:rsidP="00E32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8E4A7" w14:textId="77777777" w:rsidR="00E32D49" w:rsidRDefault="00E32D49" w:rsidP="00E32D49">
      <w:r>
        <w:separator/>
      </w:r>
    </w:p>
  </w:footnote>
  <w:footnote w:type="continuationSeparator" w:id="0">
    <w:p w14:paraId="29B857D5" w14:textId="77777777" w:rsidR="00E32D49" w:rsidRDefault="00E32D49" w:rsidP="00E32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F5D12" w14:textId="43CD5E17" w:rsidR="00E32D49" w:rsidRDefault="0050741F" w:rsidP="0050741F">
    <w:pPr>
      <w:pStyle w:val="Header"/>
      <w:jc w:val="center"/>
    </w:pPr>
    <w:r>
      <w:rPr>
        <w:noProof/>
      </w:rPr>
      <w:drawing>
        <wp:inline distT="0" distB="0" distL="0" distR="0" wp14:anchorId="389F71E5" wp14:editId="57E13A5A">
          <wp:extent cx="2514600" cy="699306"/>
          <wp:effectExtent l="0" t="0" r="0" b="5715"/>
          <wp:docPr id="1" name="Picture 1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8675" cy="7087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FC"/>
    <w:rsid w:val="00005164"/>
    <w:rsid w:val="0006639D"/>
    <w:rsid w:val="000C1A77"/>
    <w:rsid w:val="000E1590"/>
    <w:rsid w:val="00112676"/>
    <w:rsid w:val="00135ED9"/>
    <w:rsid w:val="0014698B"/>
    <w:rsid w:val="00204C31"/>
    <w:rsid w:val="00212046"/>
    <w:rsid w:val="00225E86"/>
    <w:rsid w:val="00281AA8"/>
    <w:rsid w:val="002E45B2"/>
    <w:rsid w:val="002F105B"/>
    <w:rsid w:val="003004C2"/>
    <w:rsid w:val="0030352D"/>
    <w:rsid w:val="00307415"/>
    <w:rsid w:val="003127CA"/>
    <w:rsid w:val="00350492"/>
    <w:rsid w:val="0036184D"/>
    <w:rsid w:val="003F39D8"/>
    <w:rsid w:val="004163B9"/>
    <w:rsid w:val="004C50D6"/>
    <w:rsid w:val="004D2229"/>
    <w:rsid w:val="004F557B"/>
    <w:rsid w:val="0050741F"/>
    <w:rsid w:val="005A5BE9"/>
    <w:rsid w:val="005C2230"/>
    <w:rsid w:val="005F478F"/>
    <w:rsid w:val="00667801"/>
    <w:rsid w:val="006C3B15"/>
    <w:rsid w:val="006F2AF8"/>
    <w:rsid w:val="00747135"/>
    <w:rsid w:val="007C4C47"/>
    <w:rsid w:val="007E3067"/>
    <w:rsid w:val="007F52F1"/>
    <w:rsid w:val="008432A6"/>
    <w:rsid w:val="008B5246"/>
    <w:rsid w:val="009B70BC"/>
    <w:rsid w:val="009D18FC"/>
    <w:rsid w:val="00A41759"/>
    <w:rsid w:val="00AA6714"/>
    <w:rsid w:val="00AD6366"/>
    <w:rsid w:val="00AF0F35"/>
    <w:rsid w:val="00B4735E"/>
    <w:rsid w:val="00B47FE3"/>
    <w:rsid w:val="00B50A1A"/>
    <w:rsid w:val="00BA68BC"/>
    <w:rsid w:val="00BC45D0"/>
    <w:rsid w:val="00BD3EEF"/>
    <w:rsid w:val="00C92568"/>
    <w:rsid w:val="00CE48E1"/>
    <w:rsid w:val="00CF15A2"/>
    <w:rsid w:val="00D029AA"/>
    <w:rsid w:val="00D74BC3"/>
    <w:rsid w:val="00DE7AAA"/>
    <w:rsid w:val="00DF4A70"/>
    <w:rsid w:val="00E32D49"/>
    <w:rsid w:val="00E34619"/>
    <w:rsid w:val="00E7475F"/>
    <w:rsid w:val="00EE1C59"/>
    <w:rsid w:val="00F141B5"/>
    <w:rsid w:val="00F3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4F83A"/>
  <w15:chartTrackingRefBased/>
  <w15:docId w15:val="{30A1F5FE-AEBC-EC46-943C-83645EF5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18FC"/>
  </w:style>
  <w:style w:type="paragraph" w:styleId="Header">
    <w:name w:val="header"/>
    <w:basedOn w:val="Normal"/>
    <w:link w:val="HeaderChar"/>
    <w:uiPriority w:val="99"/>
    <w:unhideWhenUsed/>
    <w:rsid w:val="00E32D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2D49"/>
  </w:style>
  <w:style w:type="paragraph" w:styleId="Footer">
    <w:name w:val="footer"/>
    <w:basedOn w:val="Normal"/>
    <w:link w:val="FooterChar"/>
    <w:uiPriority w:val="99"/>
    <w:unhideWhenUsed/>
    <w:rsid w:val="00E32D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Tahuahua</dc:creator>
  <cp:keywords/>
  <dc:description/>
  <cp:lastModifiedBy>Brent Bennett</cp:lastModifiedBy>
  <cp:revision>58</cp:revision>
  <dcterms:created xsi:type="dcterms:W3CDTF">2021-09-30T14:48:00Z</dcterms:created>
  <dcterms:modified xsi:type="dcterms:W3CDTF">2021-09-30T22:00:00Z</dcterms:modified>
</cp:coreProperties>
</file>